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5C4935" w:rsidRDefault="006135A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757553">
                    <w:rPr>
                      <w:rFonts w:eastAsia="Courier New"/>
                      <w:lang w:bidi="ru-RU"/>
                    </w:rPr>
                    <w:t>Иностранный язык</w:t>
                  </w:r>
                  <w:r w:rsidRPr="005856F7">
                    <w:t xml:space="preserve">», утв. приказом ректора ОмГА от </w:t>
                  </w:r>
                  <w:r w:rsidR="005604B3">
                    <w:t>28</w:t>
                  </w:r>
                  <w:r w:rsidRPr="005856F7">
                    <w:t>.</w:t>
                  </w:r>
                  <w:r>
                    <w:t>0</w:t>
                  </w:r>
                  <w:r w:rsidR="005604B3">
                    <w:t>3</w:t>
                  </w:r>
                  <w:r w:rsidRPr="005856F7">
                    <w:t>.20</w:t>
                  </w:r>
                  <w:r w:rsidR="005604B3">
                    <w:t>22</w:t>
                  </w:r>
                  <w:r w:rsidRPr="005856F7">
                    <w:t xml:space="preserve"> №</w:t>
                  </w:r>
                  <w:r w:rsidR="005604B3">
                    <w:t>28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C4935" w:rsidRDefault="006135A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604B3">
                    <w:rPr>
                      <w:sz w:val="24"/>
                      <w:szCs w:val="24"/>
                    </w:rPr>
                    <w:t>28</w:t>
                  </w:r>
                  <w:r w:rsidRPr="00897DFB">
                    <w:rPr>
                      <w:sz w:val="24"/>
                      <w:szCs w:val="24"/>
                    </w:rPr>
                    <w:t>.0</w:t>
                  </w:r>
                  <w:r w:rsidR="005604B3">
                    <w:rPr>
                      <w:sz w:val="24"/>
                      <w:szCs w:val="24"/>
                    </w:rPr>
                    <w:t>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5604B3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5C4935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5C4935" w:rsidRDefault="00F44BBD" w:rsidP="00F44BBD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5C4935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             К.М.03.06(П)</w:t>
      </w:r>
    </w:p>
    <w:p w:rsidR="00F44BBD" w:rsidRPr="005C4935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C4935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4935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5C4935">
        <w:rPr>
          <w:rFonts w:eastAsia="Courier New"/>
          <w:b/>
          <w:sz w:val="24"/>
          <w:szCs w:val="24"/>
          <w:lang w:bidi="ru-RU"/>
        </w:rPr>
        <w:t>аправлени</w:t>
      </w:r>
      <w:r w:rsidRPr="005C4935">
        <w:rPr>
          <w:rFonts w:eastAsia="Courier New"/>
          <w:b/>
          <w:sz w:val="24"/>
          <w:szCs w:val="24"/>
          <w:lang w:bidi="ru-RU"/>
        </w:rPr>
        <w:t>ю</w:t>
      </w:r>
      <w:r w:rsidR="002F55E2" w:rsidRPr="005C4935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C4935">
        <w:rPr>
          <w:rFonts w:eastAsia="Courier New"/>
          <w:sz w:val="24"/>
          <w:szCs w:val="24"/>
          <w:lang w:bidi="ru-RU"/>
        </w:rPr>
        <w:cr/>
      </w:r>
      <w:r w:rsidR="002F55E2" w:rsidRPr="005C4935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C4935">
        <w:rPr>
          <w:rFonts w:eastAsia="Courier New"/>
          <w:sz w:val="24"/>
          <w:szCs w:val="24"/>
          <w:lang w:bidi="ru-RU"/>
        </w:rPr>
        <w:t>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="002F55E2" w:rsidRPr="005C4935">
        <w:rPr>
          <w:rFonts w:eastAsia="Courier New"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</w:pPr>
      <w:r w:rsidRPr="005C4935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5C4935">
        <w:t xml:space="preserve"> </w:t>
      </w: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C4935">
        <w:rPr>
          <w:i/>
          <w:sz w:val="24"/>
          <w:szCs w:val="24"/>
        </w:rPr>
        <w:t>Области профессиональной деятельности.</w:t>
      </w:r>
      <w:r w:rsidRPr="005C4935">
        <w:rPr>
          <w:sz w:val="24"/>
          <w:szCs w:val="24"/>
        </w:rPr>
        <w:t xml:space="preserve"> </w:t>
      </w:r>
      <w:r w:rsidRPr="005C4935">
        <w:rPr>
          <w:color w:val="000000"/>
          <w:sz w:val="24"/>
          <w:szCs w:val="24"/>
        </w:rPr>
        <w:t>0</w:t>
      </w:r>
      <w:r w:rsidR="000A0E0E" w:rsidRPr="005C4935">
        <w:rPr>
          <w:color w:val="000000"/>
          <w:sz w:val="24"/>
          <w:szCs w:val="24"/>
        </w:rPr>
        <w:t>1</w:t>
      </w:r>
      <w:r w:rsidRPr="005C4935">
        <w:rPr>
          <w:color w:val="000000"/>
          <w:sz w:val="24"/>
          <w:szCs w:val="24"/>
        </w:rPr>
        <w:t xml:space="preserve">. </w:t>
      </w:r>
      <w:r w:rsidR="000A0E0E" w:rsidRPr="005C4935">
        <w:rPr>
          <w:color w:val="000000"/>
          <w:sz w:val="24"/>
          <w:szCs w:val="24"/>
        </w:rPr>
        <w:t>ОБРАЗОВАНИЕ И НАУКА</w:t>
      </w: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C493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C493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i/>
          <w:sz w:val="24"/>
          <w:szCs w:val="24"/>
        </w:rPr>
        <w:t>Типы задач профессиональной деятельности</w:t>
      </w:r>
      <w:r w:rsidRPr="005C4935">
        <w:rPr>
          <w:b/>
          <w:sz w:val="24"/>
          <w:szCs w:val="24"/>
        </w:rPr>
        <w:t xml:space="preserve">: </w:t>
      </w:r>
      <w:r w:rsidR="000A0E0E" w:rsidRPr="005C4935">
        <w:rPr>
          <w:color w:val="000000"/>
          <w:sz w:val="24"/>
          <w:szCs w:val="24"/>
        </w:rPr>
        <w:t>педагогический</w:t>
      </w:r>
      <w:r w:rsidRPr="005C4935">
        <w:rPr>
          <w:color w:val="000000"/>
          <w:sz w:val="24"/>
          <w:szCs w:val="24"/>
        </w:rPr>
        <w:t xml:space="preserve">; </w:t>
      </w:r>
      <w:r w:rsidR="00897DFB" w:rsidRPr="005C4935">
        <w:rPr>
          <w:color w:val="000000"/>
          <w:sz w:val="24"/>
          <w:szCs w:val="24"/>
        </w:rPr>
        <w:t>проектный; культурно-просветительски</w:t>
      </w:r>
      <w:r w:rsidR="000A0E0E" w:rsidRPr="005C4935">
        <w:rPr>
          <w:color w:val="000000"/>
          <w:sz w:val="24"/>
          <w:szCs w:val="24"/>
        </w:rPr>
        <w:t>й</w:t>
      </w: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5C4935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604B3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5C4935" w:rsidRDefault="005604B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5C4935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5604B3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5604B3"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5C4935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sz w:val="24"/>
          <w:szCs w:val="24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5C4935">
        <w:rPr>
          <w:sz w:val="24"/>
          <w:szCs w:val="24"/>
        </w:rPr>
        <w:t>Омск 20</w:t>
      </w:r>
      <w:r w:rsidR="005604B3">
        <w:rPr>
          <w:sz w:val="24"/>
          <w:szCs w:val="24"/>
        </w:rPr>
        <w:t>22</w:t>
      </w:r>
    </w:p>
    <w:p w:rsidR="00897DFB" w:rsidRPr="005C4935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C4935">
        <w:rPr>
          <w:sz w:val="24"/>
          <w:szCs w:val="24"/>
        </w:rPr>
        <w:br w:type="page"/>
      </w:r>
      <w:r w:rsidR="00897DFB" w:rsidRPr="005C493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C4935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C4935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C4935">
        <w:rPr>
          <w:iCs/>
          <w:sz w:val="24"/>
          <w:szCs w:val="24"/>
        </w:rPr>
        <w:t>к.</w:t>
      </w:r>
      <w:r w:rsidR="00526B5B" w:rsidRPr="005C4935">
        <w:rPr>
          <w:iCs/>
          <w:sz w:val="24"/>
          <w:szCs w:val="24"/>
        </w:rPr>
        <w:t>п</w:t>
      </w:r>
      <w:r w:rsidRPr="005C4935">
        <w:rPr>
          <w:iCs/>
          <w:sz w:val="24"/>
          <w:szCs w:val="24"/>
        </w:rPr>
        <w:t>.н., доцент кафедры ППиСР</w:t>
      </w:r>
      <w:r w:rsidR="00890EE8" w:rsidRPr="005C4935">
        <w:rPr>
          <w:iCs/>
          <w:sz w:val="24"/>
          <w:szCs w:val="24"/>
        </w:rPr>
        <w:t xml:space="preserve"> Т.С.Котлярова</w:t>
      </w:r>
    </w:p>
    <w:p w:rsidR="00A84C24" w:rsidRPr="005C4935" w:rsidRDefault="005604B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5C4935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5C4935">
        <w:rPr>
          <w:spacing w:val="-3"/>
          <w:sz w:val="24"/>
          <w:szCs w:val="24"/>
          <w:lang w:eastAsia="en-US"/>
        </w:rPr>
        <w:t>»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Протокол от </w:t>
      </w:r>
      <w:r w:rsidR="005604B3">
        <w:rPr>
          <w:spacing w:val="-3"/>
          <w:sz w:val="24"/>
          <w:szCs w:val="24"/>
          <w:lang w:eastAsia="en-US"/>
        </w:rPr>
        <w:t>25 марта</w:t>
      </w:r>
      <w:r w:rsidR="00526B5B" w:rsidRPr="005C4935">
        <w:rPr>
          <w:spacing w:val="-3"/>
          <w:sz w:val="24"/>
          <w:szCs w:val="24"/>
          <w:lang w:eastAsia="en-US"/>
        </w:rPr>
        <w:t xml:space="preserve"> </w:t>
      </w:r>
      <w:r w:rsidR="00271695" w:rsidRPr="005C4935">
        <w:rPr>
          <w:spacing w:val="-3"/>
          <w:sz w:val="24"/>
          <w:szCs w:val="24"/>
          <w:lang w:eastAsia="en-US"/>
        </w:rPr>
        <w:t xml:space="preserve"> </w:t>
      </w:r>
      <w:r w:rsidRPr="005C4935">
        <w:rPr>
          <w:spacing w:val="-3"/>
          <w:sz w:val="24"/>
          <w:szCs w:val="24"/>
          <w:lang w:eastAsia="en-US"/>
        </w:rPr>
        <w:t>20</w:t>
      </w:r>
      <w:r w:rsidR="005604B3">
        <w:rPr>
          <w:spacing w:val="-3"/>
          <w:sz w:val="24"/>
          <w:szCs w:val="24"/>
          <w:lang w:eastAsia="en-US"/>
        </w:rPr>
        <w:t>22</w:t>
      </w:r>
      <w:r w:rsidRPr="005C4935">
        <w:rPr>
          <w:spacing w:val="-3"/>
          <w:sz w:val="24"/>
          <w:szCs w:val="24"/>
          <w:lang w:eastAsia="en-US"/>
        </w:rPr>
        <w:t xml:space="preserve"> г.  № </w:t>
      </w:r>
      <w:r w:rsidR="005604B3">
        <w:rPr>
          <w:spacing w:val="-3"/>
          <w:sz w:val="24"/>
          <w:szCs w:val="24"/>
          <w:lang w:eastAsia="en-US"/>
        </w:rPr>
        <w:t>8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C4935">
        <w:rPr>
          <w:spacing w:val="-3"/>
          <w:sz w:val="24"/>
          <w:szCs w:val="24"/>
          <w:lang w:eastAsia="en-US"/>
        </w:rPr>
        <w:t>д</w:t>
      </w:r>
      <w:r w:rsidRPr="005C4935">
        <w:rPr>
          <w:spacing w:val="-3"/>
          <w:sz w:val="24"/>
          <w:szCs w:val="24"/>
          <w:lang w:eastAsia="en-US"/>
        </w:rPr>
        <w:t>.п.н., профессор</w:t>
      </w:r>
      <w:r w:rsidR="00890EE8" w:rsidRPr="005C4935">
        <w:rPr>
          <w:spacing w:val="-3"/>
          <w:sz w:val="24"/>
          <w:szCs w:val="24"/>
          <w:lang w:eastAsia="en-US"/>
        </w:rPr>
        <w:t xml:space="preserve"> </w:t>
      </w:r>
      <w:r w:rsidR="000A0E0E" w:rsidRPr="005C4935">
        <w:rPr>
          <w:spacing w:val="-3"/>
          <w:sz w:val="24"/>
          <w:szCs w:val="24"/>
          <w:lang w:eastAsia="en-US"/>
        </w:rPr>
        <w:t>Е.В. Лопанова</w:t>
      </w:r>
    </w:p>
    <w:p w:rsidR="008D1051" w:rsidRPr="005C493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spacing w:val="-3"/>
          <w:sz w:val="24"/>
          <w:szCs w:val="24"/>
          <w:lang w:eastAsia="en-US"/>
        </w:rPr>
        <w:br w:type="page"/>
      </w:r>
      <w:r w:rsidR="008D1051" w:rsidRPr="005C493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C4935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C4935" w:rsidRDefault="0062427A" w:rsidP="0062427A">
            <w:pPr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C493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C4935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Фонд</w:t>
            </w:r>
            <w:r w:rsidR="00EA21B1" w:rsidRPr="005C4935">
              <w:rPr>
                <w:sz w:val="24"/>
                <w:szCs w:val="24"/>
              </w:rPr>
              <w:t xml:space="preserve"> оценочных средств (приложение 1</w:t>
            </w:r>
            <w:r w:rsidRPr="005C4935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C493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5C4935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5C4935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(адаптационной) составлена </w:t>
      </w:r>
      <w:r w:rsidR="00890EE8" w:rsidRPr="005C4935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образование»;</w:t>
      </w:r>
    </w:p>
    <w:p w:rsidR="00712DC9" w:rsidRPr="00D21FE4" w:rsidRDefault="00890EE8" w:rsidP="00712DC9">
      <w:pPr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- </w:t>
      </w:r>
      <w:r w:rsidR="00712DC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0EE8" w:rsidRPr="005C4935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0EE8" w:rsidRPr="005C4935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C4935">
        <w:rPr>
          <w:sz w:val="24"/>
          <w:szCs w:val="24"/>
        </w:rPr>
        <w:t xml:space="preserve">–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Pr="005C4935">
        <w:rPr>
          <w:sz w:val="24"/>
          <w:szCs w:val="24"/>
        </w:rPr>
        <w:t xml:space="preserve">»; </w:t>
      </w:r>
      <w:r w:rsidR="005604B3">
        <w:rPr>
          <w:sz w:val="24"/>
          <w:szCs w:val="24"/>
          <w:lang w:eastAsia="en-US"/>
        </w:rPr>
        <w:t>форма обучения – очная на 2022/2023</w:t>
      </w:r>
      <w:r w:rsidRPr="005C4935">
        <w:rPr>
          <w:sz w:val="24"/>
          <w:szCs w:val="24"/>
          <w:lang w:eastAsia="en-US"/>
        </w:rPr>
        <w:t xml:space="preserve"> учебный год,</w:t>
      </w:r>
      <w:r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Pr="005C4935">
        <w:rPr>
          <w:sz w:val="24"/>
          <w:szCs w:val="24"/>
        </w:rPr>
        <w:t xml:space="preserve">от </w:t>
      </w:r>
      <w:r w:rsidR="005604B3">
        <w:rPr>
          <w:sz w:val="24"/>
          <w:szCs w:val="24"/>
        </w:rPr>
        <w:t>28</w:t>
      </w:r>
      <w:r w:rsidRPr="005C4935">
        <w:rPr>
          <w:sz w:val="24"/>
          <w:szCs w:val="24"/>
        </w:rPr>
        <w:t>.0</w:t>
      </w:r>
      <w:r w:rsidR="005604B3">
        <w:rPr>
          <w:sz w:val="24"/>
          <w:szCs w:val="24"/>
        </w:rPr>
        <w:t>3.2022</w:t>
      </w:r>
      <w:r w:rsidRPr="005C4935">
        <w:rPr>
          <w:sz w:val="24"/>
          <w:szCs w:val="24"/>
        </w:rPr>
        <w:t xml:space="preserve"> №</w:t>
      </w:r>
      <w:r w:rsidR="005604B3">
        <w:rPr>
          <w:sz w:val="24"/>
          <w:szCs w:val="24"/>
        </w:rPr>
        <w:t xml:space="preserve"> 28</w:t>
      </w:r>
      <w:r w:rsidRPr="005C4935">
        <w:rPr>
          <w:sz w:val="24"/>
          <w:szCs w:val="24"/>
          <w:lang w:eastAsia="en-US"/>
        </w:rPr>
        <w:t>;</w:t>
      </w:r>
    </w:p>
    <w:p w:rsidR="00890EE8" w:rsidRPr="005C4935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Pr="005C4935">
        <w:rPr>
          <w:sz w:val="24"/>
          <w:szCs w:val="24"/>
        </w:rPr>
        <w:t>»; форма обучения – заоч</w:t>
      </w:r>
      <w:r w:rsidR="005604B3">
        <w:rPr>
          <w:sz w:val="24"/>
          <w:szCs w:val="24"/>
        </w:rPr>
        <w:t>ная на 2022/2023</w:t>
      </w:r>
      <w:r w:rsidRPr="005C4935">
        <w:rPr>
          <w:sz w:val="24"/>
          <w:szCs w:val="24"/>
        </w:rPr>
        <w:t xml:space="preserve"> учебный год,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="005604B3">
        <w:rPr>
          <w:sz w:val="24"/>
          <w:szCs w:val="24"/>
        </w:rPr>
        <w:t>от 28.03.2022 № 28</w:t>
      </w:r>
      <w:r w:rsidRPr="005C4935">
        <w:rPr>
          <w:sz w:val="24"/>
          <w:szCs w:val="24"/>
          <w:lang w:eastAsia="en-US"/>
        </w:rPr>
        <w:t>.</w:t>
      </w:r>
    </w:p>
    <w:p w:rsidR="00890EE8" w:rsidRPr="005C4935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526B5B" w:rsidRPr="005C4935">
        <w:rPr>
          <w:b/>
          <w:bCs/>
          <w:sz w:val="24"/>
          <w:szCs w:val="24"/>
        </w:rPr>
        <w:t>Производственая (педагогическая) практика (адаптационная)</w:t>
      </w:r>
      <w:r w:rsidR="005604B3">
        <w:rPr>
          <w:sz w:val="24"/>
          <w:szCs w:val="24"/>
        </w:rPr>
        <w:t>» в течение 2022/2023</w:t>
      </w:r>
      <w:r w:rsidRPr="005C4935">
        <w:rPr>
          <w:sz w:val="24"/>
          <w:szCs w:val="24"/>
        </w:rPr>
        <w:t xml:space="preserve"> учебного года: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Pr="005C4935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5604B3">
        <w:rPr>
          <w:sz w:val="24"/>
          <w:szCs w:val="24"/>
        </w:rPr>
        <w:t>рабочую программу в течение 2022/2023</w:t>
      </w:r>
      <w:r w:rsidRPr="005C4935">
        <w:rPr>
          <w:sz w:val="24"/>
          <w:szCs w:val="24"/>
        </w:rPr>
        <w:t xml:space="preserve"> учебного года.</w:t>
      </w:r>
    </w:p>
    <w:p w:rsidR="00890EE8" w:rsidRPr="005C4935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5C4935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5C493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Вид практики: </w:t>
      </w:r>
      <w:r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Pr="005C493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Тип практики:</w:t>
      </w:r>
      <w:r w:rsidRPr="005C4935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5C4935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5C49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5C49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5C4935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935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935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C4935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5C4935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C493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C493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ab/>
      </w:r>
    </w:p>
    <w:p w:rsidR="000A41E4" w:rsidRPr="005C4935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C4935">
        <w:rPr>
          <w:sz w:val="24"/>
          <w:szCs w:val="24"/>
        </w:rPr>
        <w:t xml:space="preserve">обучения при прохождении </w:t>
      </w:r>
      <w:r w:rsidR="00F44BBD" w:rsidRPr="005C4935">
        <w:rPr>
          <w:b/>
          <w:bCs/>
          <w:color w:val="000000"/>
          <w:sz w:val="24"/>
          <w:szCs w:val="24"/>
        </w:rPr>
        <w:t>Производственной</w:t>
      </w:r>
      <w:r w:rsidR="00F44BBD" w:rsidRPr="005C4935">
        <w:rPr>
          <w:b/>
          <w:bCs/>
          <w:sz w:val="24"/>
          <w:szCs w:val="24"/>
        </w:rPr>
        <w:t xml:space="preserve"> (п</w:t>
      </w:r>
      <w:r w:rsidR="00F44BBD" w:rsidRPr="005C4935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5C4935">
        <w:rPr>
          <w:sz w:val="24"/>
          <w:szCs w:val="24"/>
        </w:rPr>
        <w:t xml:space="preserve"> </w:t>
      </w:r>
      <w:r w:rsidRPr="005C493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C4935">
        <w:rPr>
          <w:sz w:val="24"/>
          <w:szCs w:val="24"/>
          <w:lang w:eastAsia="en-US"/>
        </w:rPr>
        <w:t xml:space="preserve">на формирование </w:t>
      </w:r>
      <w:r w:rsidR="000A41E4" w:rsidRPr="005C493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C4935">
        <w:rPr>
          <w:sz w:val="24"/>
          <w:szCs w:val="24"/>
          <w:lang w:eastAsia="en-US"/>
        </w:rPr>
        <w:t xml:space="preserve">:  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C4935">
              <w:rPr>
                <w:iCs/>
                <w:sz w:val="24"/>
                <w:szCs w:val="24"/>
              </w:rPr>
              <w:t>,</w:t>
            </w:r>
            <w:r w:rsidRPr="005C4935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УК-8.5 уметь  оценивать факторы риска и выстраивать алгоритм безопасного поведения в условиях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УК-8.6 уметь выстраивать алгоритм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>безопасного поведения в чрезвычайных ситуациях и военных конфликтах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 и военных конфликтах</w:t>
            </w:r>
          </w:p>
          <w:p w:rsidR="003E06C2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  <w:tr w:rsidR="00167017" w:rsidRPr="005C4935" w:rsidTr="005C4935">
        <w:trPr>
          <w:trHeight w:val="25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ПК-5.4 знать основополагающие факторы и принципы сохранения и укрепления здоровья личности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lastRenderedPageBreak/>
              <w:t>-</w:t>
            </w:r>
            <w:r w:rsidRPr="005C4935"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:rsidR="00167017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</w:tc>
      </w:tr>
    </w:tbl>
    <w:p w:rsidR="00A84C24" w:rsidRPr="005C493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C4935" w:rsidRDefault="005604B3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5C493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5C4935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b/>
          <w:bCs/>
          <w:color w:val="000000"/>
          <w:sz w:val="24"/>
          <w:szCs w:val="24"/>
        </w:rPr>
        <w:t>Производственная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5C4935">
        <w:rPr>
          <w:color w:val="000000"/>
          <w:sz w:val="24"/>
          <w:szCs w:val="24"/>
        </w:rPr>
        <w:t>К.М.03.06(П)</w:t>
      </w:r>
    </w:p>
    <w:p w:rsidR="00A84C24" w:rsidRPr="005C4935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входит в </w:t>
      </w:r>
      <w:r w:rsidR="00F44BBD" w:rsidRPr="005C4935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5C4935">
        <w:rPr>
          <w:color w:val="000000"/>
          <w:sz w:val="24"/>
          <w:szCs w:val="24"/>
        </w:rPr>
        <w:t>К.М.0</w:t>
      </w:r>
      <w:r w:rsidR="00F44BBD" w:rsidRPr="005C4935">
        <w:rPr>
          <w:color w:val="000000"/>
          <w:sz w:val="24"/>
          <w:szCs w:val="24"/>
        </w:rPr>
        <w:t>3</w:t>
      </w:r>
      <w:r w:rsidRPr="005C4935">
        <w:rPr>
          <w:color w:val="000000"/>
          <w:sz w:val="24"/>
          <w:szCs w:val="24"/>
        </w:rPr>
        <w:t>.</w:t>
      </w:r>
    </w:p>
    <w:p w:rsidR="008D4E4B" w:rsidRPr="005C4935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5C4935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br w:type="page"/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5C4935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color w:val="000000"/>
                <w:sz w:val="24"/>
                <w:szCs w:val="24"/>
              </w:rPr>
              <w:t>Производственная</w:t>
            </w:r>
            <w:r w:rsidRPr="005C4935">
              <w:rPr>
                <w:sz w:val="24"/>
                <w:szCs w:val="24"/>
              </w:rPr>
              <w:t xml:space="preserve"> (п</w:t>
            </w:r>
            <w:r w:rsidRPr="005C4935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5C493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5C4935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Производственная</w:t>
      </w:r>
      <w:r w:rsidRPr="005C4935">
        <w:rPr>
          <w:sz w:val="24"/>
          <w:szCs w:val="24"/>
        </w:rPr>
        <w:t xml:space="preserve"> (п</w:t>
      </w:r>
      <w:r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5C4935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C4935">
        <w:rPr>
          <w:sz w:val="24"/>
          <w:szCs w:val="24"/>
        </w:rPr>
        <w:t>для очной и заочной форм обучения</w:t>
      </w:r>
      <w:r w:rsidR="00465468" w:rsidRPr="005C4935">
        <w:rPr>
          <w:color w:val="000000"/>
          <w:sz w:val="24"/>
          <w:szCs w:val="24"/>
          <w:lang w:eastAsia="en-US"/>
        </w:rPr>
        <w:t xml:space="preserve"> </w:t>
      </w:r>
      <w:r w:rsidR="00CF3C79" w:rsidRPr="005C4935">
        <w:rPr>
          <w:color w:val="000000"/>
          <w:sz w:val="24"/>
          <w:szCs w:val="24"/>
          <w:lang w:eastAsia="en-US"/>
        </w:rPr>
        <w:t>проводится</w:t>
      </w:r>
      <w:r w:rsidR="004F6A06" w:rsidRPr="005C4935">
        <w:rPr>
          <w:color w:val="000000"/>
          <w:sz w:val="24"/>
          <w:szCs w:val="24"/>
          <w:lang w:eastAsia="en-US"/>
        </w:rPr>
        <w:t xml:space="preserve"> </w:t>
      </w:r>
      <w:r w:rsidR="004F6A06" w:rsidRPr="005C4935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5C4935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C493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604B3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практики (адаптационная)</w:t>
      </w:r>
      <w:r w:rsidRPr="005C493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C4935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>Общий о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5C4935">
        <w:rPr>
          <w:color w:val="000000"/>
          <w:sz w:val="24"/>
          <w:szCs w:val="24"/>
        </w:rPr>
        <w:t>производствен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5C4935">
        <w:rPr>
          <w:rFonts w:eastAsia="Times New Roman"/>
          <w:sz w:val="24"/>
          <w:szCs w:val="24"/>
          <w:lang w:eastAsia="en-US"/>
        </w:rPr>
        <w:t>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5C4935">
        <w:rPr>
          <w:rFonts w:eastAsia="Times New Roman"/>
          <w:sz w:val="24"/>
          <w:szCs w:val="24"/>
          <w:lang w:eastAsia="en-US"/>
        </w:rPr>
        <w:t>е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единиц</w:t>
      </w:r>
      <w:r w:rsidRPr="005C4935">
        <w:rPr>
          <w:rFonts w:eastAsia="Times New Roman"/>
          <w:sz w:val="24"/>
          <w:szCs w:val="24"/>
          <w:lang w:eastAsia="en-US"/>
        </w:rPr>
        <w:t>ы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5C4935">
        <w:rPr>
          <w:rFonts w:eastAsia="Times New Roman"/>
          <w:sz w:val="24"/>
          <w:szCs w:val="24"/>
          <w:lang w:eastAsia="en-US"/>
        </w:rPr>
        <w:t>72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5C4935">
        <w:rPr>
          <w:rFonts w:eastAsia="Times New Roman"/>
          <w:sz w:val="24"/>
          <w:szCs w:val="24"/>
          <w:lang w:eastAsia="en-US"/>
        </w:rPr>
        <w:t>а.</w:t>
      </w:r>
    </w:p>
    <w:p w:rsidR="0092167B" w:rsidRPr="005C4935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C493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5. Содержание </w:t>
      </w:r>
      <w:r w:rsidR="005604B3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(адаптационная)</w:t>
      </w:r>
    </w:p>
    <w:p w:rsidR="00A84C24" w:rsidRPr="005C4935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Содержание практики</w:t>
      </w:r>
      <w:r w:rsidRPr="005C4935">
        <w:rPr>
          <w:b/>
          <w:sz w:val="24"/>
          <w:szCs w:val="24"/>
        </w:rPr>
        <w:t xml:space="preserve"> </w:t>
      </w:r>
      <w:r w:rsidRPr="005C493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5C4935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  <w:r w:rsidRPr="005C4935">
              <w:t>всего</w:t>
            </w:r>
          </w:p>
        </w:tc>
      </w:tr>
      <w:tr w:rsidR="00081ABC" w:rsidRPr="005C4935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</w:p>
        </w:tc>
      </w:tr>
      <w:tr w:rsidR="00710EFA" w:rsidRPr="005C493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C4935" w:rsidRDefault="008E45E2" w:rsidP="00124FA5">
            <w:pPr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5C493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C493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C4935" w:rsidRDefault="00710EFA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5C493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C493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C4935" w:rsidRDefault="008E45E2" w:rsidP="008E45E2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C493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C4935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5C493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5C4935" w:rsidRDefault="00B959D4" w:rsidP="008C2E31">
            <w:pPr>
              <w:jc w:val="both"/>
              <w:rPr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5C4935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5C49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C4935">
              <w:rPr>
                <w:color w:val="000000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C4935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C4935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C4935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5E4C9B" w:rsidRPr="005C4935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</w:p>
          <w:p w:rsidR="00D675B1" w:rsidRPr="005C4935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пример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ному плану, представленному в Методических указаниях)</w:t>
            </w:r>
          </w:p>
          <w:p w:rsidR="00E66E2E" w:rsidRPr="005C4935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школы</w:t>
            </w:r>
            <w:r w:rsidR="00E66E2E"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AA6D82" w:rsidRPr="005C493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(по примерному плану, представленному в Методических указаниях)</w:t>
            </w:r>
          </w:p>
          <w:p w:rsidR="005E4C9B" w:rsidRPr="005C4935" w:rsidRDefault="005E4C9B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5C4935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5C4935">
              <w:rPr>
                <w:color w:val="000000"/>
                <w:sz w:val="22"/>
                <w:szCs w:val="22"/>
              </w:rPr>
              <w:t>.</w:t>
            </w:r>
          </w:p>
          <w:p w:rsidR="00890EE8" w:rsidRPr="005C4935" w:rsidRDefault="00890EE8" w:rsidP="00890EE8">
            <w:pPr>
              <w:numPr>
                <w:ilvl w:val="0"/>
                <w:numId w:val="37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C4935">
              <w:rPr>
                <w:sz w:val="24"/>
                <w:szCs w:val="24"/>
              </w:rPr>
              <w:t>Гигиеническая оценка расписания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890EE8" w:rsidP="00757553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af4"/>
                <w:b w:val="0"/>
                <w:sz w:val="24"/>
                <w:szCs w:val="24"/>
              </w:rPr>
              <w:t xml:space="preserve">Оценка  с позиции здоровьесбережения построения и проведения уроков </w:t>
            </w:r>
            <w:r w:rsidR="00757553">
              <w:rPr>
                <w:rStyle w:val="af4"/>
                <w:b w:val="0"/>
                <w:sz w:val="24"/>
                <w:szCs w:val="24"/>
              </w:rPr>
              <w:t>иностранного языка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5C4935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5C4935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 xml:space="preserve">1. </w:t>
            </w:r>
            <w:r w:rsidR="00E66E2E" w:rsidRPr="005C4935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5C4935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5C4935">
              <w:rPr>
                <w:color w:val="000000"/>
                <w:sz w:val="22"/>
                <w:szCs w:val="22"/>
              </w:rPr>
              <w:t>ОБЖ</w:t>
            </w:r>
            <w:r w:rsidRPr="005C4935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C4935">
              <w:rPr>
                <w:color w:val="000000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C4935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Fonts w:ascii="Times New Roman" w:eastAsia="Times New Roman" w:hAnsi="Times New Roman"/>
              </w:rPr>
              <w:t xml:space="preserve">1. </w:t>
            </w:r>
            <w:r w:rsidR="00890EE8" w:rsidRPr="005C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воспитательного мероприятия по ОБЖ</w:t>
            </w:r>
          </w:p>
          <w:p w:rsidR="00890EE8" w:rsidRPr="005C4935" w:rsidRDefault="00D90C32" w:rsidP="00890EE8">
            <w:pPr>
              <w:rPr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</w:t>
            </w:r>
            <w:r w:rsidR="00890EE8" w:rsidRPr="005C4935">
              <w:rPr>
                <w:i/>
                <w:color w:val="000000"/>
                <w:sz w:val="24"/>
                <w:szCs w:val="24"/>
              </w:rPr>
              <w:t>Изучение системы и уровня организации занятий по физической культуре и ОБЖ</w:t>
            </w:r>
          </w:p>
          <w:p w:rsidR="00890EE8" w:rsidRPr="005C4935" w:rsidRDefault="00890EE8" w:rsidP="00890EE8">
            <w:pPr>
              <w:ind w:firstLine="709"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- анализ  плана воспитательной работы школы: какие спортивные мероприятия и мероприятия по ОБЖ запланированы, равномерно ли распределены мероприятия в течение учебного года,  есть ли в  школе дружины юных пожарных, юные инспектора дорожного движения и проч.объединения, какие кружки данной направленности работают в  школе, с какими общественными организациями сотрудничает школа в области физической культуры и ОБЖ;</w:t>
            </w:r>
          </w:p>
          <w:p w:rsidR="005E4C9B" w:rsidRPr="005C4935" w:rsidRDefault="00890EE8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5C4935">
              <w:rPr>
                <w:sz w:val="24"/>
                <w:szCs w:val="24"/>
              </w:rPr>
              <w:t xml:space="preserve"> - анализ программы по физической культуре (автор, место  курса в учебном плане, количество часов, цели, задачи программы,  планируемые задачи изучения курса, тематические разделы).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1. Сделать картотеку </w:t>
            </w:r>
            <w:r w:rsidR="00757553">
              <w:rPr>
                <w:color w:val="000000"/>
                <w:sz w:val="24"/>
                <w:szCs w:val="24"/>
              </w:rPr>
              <w:t>дидактических игр для уроков иностранного языка</w:t>
            </w:r>
            <w:r w:rsidRPr="005C4935">
              <w:rPr>
                <w:color w:val="000000"/>
                <w:sz w:val="24"/>
                <w:szCs w:val="24"/>
              </w:rPr>
              <w:t xml:space="preserve"> (не менее 20)</w:t>
            </w:r>
          </w:p>
          <w:p w:rsidR="008D351D" w:rsidRPr="00757553" w:rsidRDefault="00890EE8" w:rsidP="0075755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2.  Составить презентацию на тему «Здоровьесберегающие технологии </w:t>
            </w:r>
            <w:r w:rsidR="00757553">
              <w:rPr>
                <w:color w:val="000000"/>
                <w:sz w:val="24"/>
                <w:szCs w:val="24"/>
              </w:rPr>
              <w:t>на уроках иностранного языка</w:t>
            </w:r>
            <w:r w:rsidRPr="005C4935">
              <w:rPr>
                <w:color w:val="000000"/>
                <w:sz w:val="24"/>
                <w:szCs w:val="24"/>
              </w:rPr>
              <w:t xml:space="preserve">» 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 xml:space="preserve">(электронный вариант 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lastRenderedPageBreak/>
              <w:t>презентации подгрузить на портал, в отчет сложить распечатанную презентацию в приложение).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5C4935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C4935">
              <w:rPr>
                <w:color w:val="000000"/>
                <w:sz w:val="22"/>
                <w:szCs w:val="22"/>
              </w:rPr>
              <w:br/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C4935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C4935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5C4935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5C4935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C4935" w:rsidRDefault="0062427A" w:rsidP="00480E28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6</w:t>
      </w:r>
      <w:r w:rsidR="00480E28" w:rsidRPr="005C4935">
        <w:rPr>
          <w:b/>
          <w:sz w:val="24"/>
          <w:szCs w:val="24"/>
        </w:rPr>
        <w:t xml:space="preserve">. </w:t>
      </w:r>
      <w:r w:rsidR="003714D0" w:rsidRPr="005C4935">
        <w:rPr>
          <w:b/>
          <w:sz w:val="24"/>
          <w:szCs w:val="24"/>
        </w:rPr>
        <w:t xml:space="preserve">База проведения </w:t>
      </w:r>
      <w:r w:rsidR="005604B3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(адаптационная)</w:t>
      </w:r>
    </w:p>
    <w:p w:rsidR="001F2369" w:rsidRPr="005C4935" w:rsidRDefault="001F2369" w:rsidP="00480E28">
      <w:pPr>
        <w:jc w:val="center"/>
        <w:rPr>
          <w:b/>
          <w:sz w:val="24"/>
          <w:szCs w:val="24"/>
        </w:rPr>
      </w:pPr>
    </w:p>
    <w:p w:rsidR="009C72C0" w:rsidRPr="005C4935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5C4935">
        <w:t>6</w:t>
      </w:r>
      <w:r w:rsidR="00480E28" w:rsidRPr="005C4935">
        <w:t>.1. Профильные организации</w:t>
      </w:r>
      <w:r w:rsidR="00580957" w:rsidRPr="005C4935">
        <w:rPr>
          <w:color w:val="FF0000"/>
        </w:rPr>
        <w:t xml:space="preserve"> </w:t>
      </w:r>
      <w:r w:rsidR="00580957" w:rsidRPr="005C4935">
        <w:rPr>
          <w:i/>
          <w:iCs/>
        </w:rPr>
        <w:t>о</w:t>
      </w:r>
      <w:r w:rsidR="00EE196D" w:rsidRPr="005C4935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5C4935">
        <w:rPr>
          <w:i/>
          <w:iCs/>
        </w:rPr>
        <w:t>своившие программу бакалавриата</w:t>
      </w:r>
      <w:r w:rsidR="00EE196D" w:rsidRPr="005C4935">
        <w:rPr>
          <w:i/>
          <w:iCs/>
        </w:rPr>
        <w:t>, могут осуществлять профессиональную деятельность:</w:t>
      </w:r>
      <w:r w:rsidR="009C72C0" w:rsidRPr="005C4935">
        <w:t xml:space="preserve"> </w:t>
      </w:r>
      <w:r w:rsidR="009C72C0" w:rsidRPr="005C4935">
        <w:rPr>
          <w:rStyle w:val="fontstyle21"/>
        </w:rPr>
        <w:t>образовательные организации общего образования</w:t>
      </w:r>
      <w:r w:rsidR="00757553">
        <w:rPr>
          <w:rStyle w:val="fontstyle21"/>
        </w:rPr>
        <w:t>, среднего специального образования</w:t>
      </w:r>
    </w:p>
    <w:p w:rsidR="00480E28" w:rsidRPr="005C4935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C4935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>6</w:t>
      </w:r>
      <w:r w:rsidR="00480E28" w:rsidRPr="005C4935">
        <w:rPr>
          <w:sz w:val="24"/>
          <w:szCs w:val="24"/>
        </w:rPr>
        <w:t xml:space="preserve">.2. </w:t>
      </w:r>
      <w:r w:rsidR="00C82F62" w:rsidRPr="005C4935">
        <w:rPr>
          <w:color w:val="000000"/>
          <w:sz w:val="24"/>
          <w:szCs w:val="24"/>
        </w:rPr>
        <w:t>Производственная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5C4935">
        <w:rPr>
          <w:sz w:val="24"/>
          <w:szCs w:val="24"/>
        </w:rPr>
        <w:t>может проводиться в профильных организ</w:t>
      </w:r>
      <w:r w:rsidR="00757553">
        <w:rPr>
          <w:sz w:val="24"/>
          <w:szCs w:val="24"/>
        </w:rPr>
        <w:t>ациях, имеющих договор о сотруд</w:t>
      </w:r>
      <w:r w:rsidR="00480E28" w:rsidRPr="005C4935">
        <w:rPr>
          <w:sz w:val="24"/>
          <w:szCs w:val="24"/>
        </w:rPr>
        <w:t>ничестве с Академией</w:t>
      </w:r>
      <w:r w:rsidR="00654C19" w:rsidRPr="005C4935">
        <w:rPr>
          <w:sz w:val="24"/>
          <w:szCs w:val="24"/>
        </w:rPr>
        <w:t>.</w:t>
      </w:r>
      <w:r w:rsidR="00480E28" w:rsidRPr="005C4935">
        <w:rPr>
          <w:sz w:val="24"/>
          <w:szCs w:val="24"/>
        </w:rPr>
        <w:t xml:space="preserve"> </w:t>
      </w:r>
    </w:p>
    <w:p w:rsidR="00654C19" w:rsidRPr="005C4935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5C4935" w:rsidRDefault="00A84C24" w:rsidP="002251D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Для решения</w:t>
      </w:r>
      <w:r w:rsidR="00396FB0" w:rsidRPr="005C4935">
        <w:rPr>
          <w:sz w:val="24"/>
          <w:szCs w:val="24"/>
        </w:rPr>
        <w:t xml:space="preserve"> общих ор</w:t>
      </w:r>
      <w:r w:rsidRPr="005C4935">
        <w:rPr>
          <w:sz w:val="24"/>
          <w:szCs w:val="24"/>
        </w:rPr>
        <w:t>ганизационных вопросов руков</w:t>
      </w:r>
      <w:r w:rsidR="00823B10" w:rsidRPr="005C4935">
        <w:rPr>
          <w:sz w:val="24"/>
          <w:szCs w:val="24"/>
        </w:rPr>
        <w:t>одителем практики от ОмГА прово</w:t>
      </w:r>
      <w:r w:rsidRPr="005C4935">
        <w:rPr>
          <w:sz w:val="24"/>
          <w:szCs w:val="24"/>
        </w:rPr>
        <w:t>дятся конференции: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5C4935">
        <w:rPr>
          <w:rFonts w:ascii="Times New Roman" w:hAnsi="Times New Roman"/>
          <w:sz w:val="24"/>
          <w:szCs w:val="24"/>
        </w:rPr>
        <w:t>п</w:t>
      </w:r>
      <w:r w:rsidRPr="005C493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C4935">
        <w:rPr>
          <w:rFonts w:ascii="Times New Roman" w:hAnsi="Times New Roman"/>
          <w:sz w:val="24"/>
          <w:szCs w:val="24"/>
        </w:rPr>
        <w:t xml:space="preserve">ь </w:t>
      </w:r>
      <w:r w:rsidRPr="005C493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C4935" w:rsidRDefault="00A84C24" w:rsidP="00BE2F1E">
      <w:pPr>
        <w:ind w:left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5C4935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C4935">
        <w:rPr>
          <w:rFonts w:ascii="Times New Roman" w:hAnsi="Times New Roman"/>
          <w:sz w:val="24"/>
          <w:szCs w:val="24"/>
        </w:rPr>
        <w:t xml:space="preserve">.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C493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5C4935" w:rsidRDefault="00E375BB" w:rsidP="00E375BB">
      <w:pPr>
        <w:ind w:left="360"/>
        <w:jc w:val="both"/>
        <w:rPr>
          <w:b/>
          <w:sz w:val="24"/>
          <w:szCs w:val="24"/>
        </w:rPr>
      </w:pPr>
      <w:r w:rsidRPr="005C4935">
        <w:rPr>
          <w:b/>
          <w:color w:val="000000"/>
          <w:sz w:val="24"/>
          <w:szCs w:val="24"/>
        </w:rPr>
        <w:t>* Примечания: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C4935">
        <w:rPr>
          <w:b/>
          <w:sz w:val="16"/>
          <w:szCs w:val="16"/>
        </w:rPr>
        <w:t xml:space="preserve">и программы практики  </w:t>
      </w:r>
      <w:r w:rsidRPr="005C4935">
        <w:rPr>
          <w:b/>
          <w:sz w:val="16"/>
          <w:szCs w:val="16"/>
        </w:rPr>
        <w:t xml:space="preserve"> </w:t>
      </w:r>
      <w:r w:rsidRPr="005C4935">
        <w:rPr>
          <w:sz w:val="16"/>
          <w:szCs w:val="16"/>
        </w:rPr>
        <w:t xml:space="preserve">согласно требованиями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пунктов 16, 38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с утвержденным индивидуальным учебным планом при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C4935">
        <w:rPr>
          <w:b/>
          <w:sz w:val="16"/>
          <w:szCs w:val="16"/>
        </w:rPr>
        <w:t xml:space="preserve">статьи 79 </w:t>
      </w:r>
      <w:r w:rsidRPr="005C4935">
        <w:rPr>
          <w:sz w:val="16"/>
          <w:szCs w:val="16"/>
        </w:rPr>
        <w:t xml:space="preserve">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раздела III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C4935">
        <w:rPr>
          <w:b/>
          <w:sz w:val="16"/>
          <w:szCs w:val="16"/>
        </w:rPr>
        <w:t>учебной практики</w:t>
      </w:r>
      <w:r w:rsidRPr="005C4935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5C4935">
        <w:rPr>
          <w:b/>
          <w:sz w:val="16"/>
          <w:szCs w:val="16"/>
        </w:rPr>
        <w:t>,</w:t>
      </w:r>
      <w:r w:rsidRPr="005C4935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C493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C4935">
        <w:rPr>
          <w:sz w:val="16"/>
          <w:szCs w:val="16"/>
        </w:rPr>
        <w:t>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C4935">
        <w:rPr>
          <w:sz w:val="16"/>
          <w:szCs w:val="16"/>
        </w:rPr>
        <w:t xml:space="preserve">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пункта 20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C4935">
        <w:rPr>
          <w:b/>
          <w:sz w:val="16"/>
          <w:szCs w:val="16"/>
        </w:rPr>
        <w:t xml:space="preserve">частью 5 статьи 5 </w:t>
      </w:r>
      <w:r w:rsidRPr="005C4935">
        <w:rPr>
          <w:sz w:val="16"/>
          <w:szCs w:val="16"/>
        </w:rPr>
        <w:t xml:space="preserve">Федерального закона </w:t>
      </w:r>
      <w:r w:rsidRPr="005C4935">
        <w:rPr>
          <w:b/>
          <w:sz w:val="16"/>
          <w:szCs w:val="16"/>
        </w:rPr>
        <w:t>от 05.05.2014 № 84-ФЗ</w:t>
      </w:r>
      <w:r w:rsidRPr="005C49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C4935">
        <w:rPr>
          <w:sz w:val="16"/>
          <w:szCs w:val="16"/>
        </w:rPr>
        <w:t xml:space="preserve"> </w:t>
      </w:r>
      <w:r w:rsidRPr="005C4935">
        <w:rPr>
          <w:b/>
          <w:sz w:val="16"/>
          <w:szCs w:val="16"/>
        </w:rPr>
        <w:t>пункта 9 части 1 статьи 33, части 3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r w:rsidRPr="005C4935">
        <w:rPr>
          <w:b/>
          <w:sz w:val="16"/>
          <w:szCs w:val="16"/>
        </w:rPr>
        <w:t>пункта 43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индивидуальным учебным планом при освоении</w:t>
      </w:r>
      <w:r w:rsidR="000540B6" w:rsidRPr="005C4935">
        <w:rPr>
          <w:sz w:val="16"/>
          <w:szCs w:val="16"/>
        </w:rPr>
        <w:t xml:space="preserve"> </w:t>
      </w:r>
      <w:r w:rsidRPr="005C4935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5C4935" w:rsidRDefault="00A84C24" w:rsidP="00B56284">
      <w:pPr>
        <w:jc w:val="both"/>
        <w:rPr>
          <w:sz w:val="24"/>
          <w:szCs w:val="24"/>
        </w:rPr>
      </w:pPr>
    </w:p>
    <w:p w:rsidR="00A84C24" w:rsidRPr="005C4935" w:rsidRDefault="0062427A" w:rsidP="000E3927">
      <w:pPr>
        <w:ind w:firstLine="360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7</w:t>
      </w:r>
      <w:r w:rsidR="00A84C24" w:rsidRPr="005C4935">
        <w:rPr>
          <w:b/>
          <w:sz w:val="24"/>
          <w:szCs w:val="24"/>
        </w:rPr>
        <w:t xml:space="preserve">. Указание форм отчетности </w:t>
      </w:r>
      <w:r w:rsidR="005604B3">
        <w:rPr>
          <w:b/>
          <w:sz w:val="24"/>
          <w:szCs w:val="24"/>
        </w:rPr>
        <w:t>практической подготовки в форме производствен</w:t>
      </w:r>
      <w:r w:rsidR="005604B3">
        <w:rPr>
          <w:b/>
          <w:sz w:val="24"/>
          <w:szCs w:val="24"/>
        </w:rPr>
        <w:lastRenderedPageBreak/>
        <w:t>ной (педагогической) практики (адаптационная)</w:t>
      </w: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4935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5C4935">
        <w:rPr>
          <w:color w:val="000000"/>
          <w:sz w:val="24"/>
          <w:szCs w:val="24"/>
        </w:rPr>
        <w:t>производственной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5C493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5C493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1)  Титульный лист (Приложение А).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2) </w:t>
      </w:r>
      <w:r w:rsidR="00081ABC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 xml:space="preserve">Задание на практику (Приложение Б).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5</w:t>
      </w:r>
      <w:r w:rsidR="00A84C24" w:rsidRPr="005C4935">
        <w:rPr>
          <w:sz w:val="24"/>
          <w:szCs w:val="24"/>
        </w:rPr>
        <w:t>) Основная часть отчета (</w:t>
      </w:r>
      <w:r w:rsidRPr="005C4935">
        <w:rPr>
          <w:sz w:val="24"/>
          <w:szCs w:val="24"/>
        </w:rPr>
        <w:t>с учетом индивидуального задания</w:t>
      </w:r>
      <w:r w:rsidR="00A84C24" w:rsidRPr="005C4935">
        <w:rPr>
          <w:sz w:val="24"/>
          <w:szCs w:val="24"/>
        </w:rPr>
        <w:t xml:space="preserve">). 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5C4935">
        <w:rPr>
          <w:sz w:val="24"/>
          <w:szCs w:val="24"/>
        </w:rPr>
        <w:t xml:space="preserve"> </w:t>
      </w:r>
    </w:p>
    <w:p w:rsidR="00A84C24" w:rsidRPr="005C4935" w:rsidRDefault="00FB5E3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6</w:t>
      </w:r>
      <w:r w:rsidR="00A84C24" w:rsidRPr="005C493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8) Список использованных источников.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10) Дневник практики (Приложение Г).</w:t>
      </w:r>
    </w:p>
    <w:p w:rsidR="00A84C24" w:rsidRPr="005C4935" w:rsidRDefault="00A84C24" w:rsidP="002251D7">
      <w:pPr>
        <w:ind w:firstLine="545"/>
        <w:rPr>
          <w:sz w:val="24"/>
          <w:szCs w:val="24"/>
        </w:rPr>
      </w:pPr>
      <w:r w:rsidRPr="005C493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5C4935" w:rsidRDefault="00A84C24" w:rsidP="002251D7">
      <w:pPr>
        <w:pStyle w:val="20"/>
        <w:spacing w:after="0" w:line="240" w:lineRule="auto"/>
        <w:ind w:left="0" w:firstLine="708"/>
        <w:jc w:val="both"/>
      </w:pPr>
      <w:r w:rsidRPr="005C4935">
        <w:t xml:space="preserve">Отчет о прохождении практики должен включать в себя развернутое изложение содержания работы </w:t>
      </w:r>
      <w:r w:rsidR="003714D0" w:rsidRPr="005C4935">
        <w:t>обучающегося</w:t>
      </w:r>
      <w:r w:rsidRPr="005C4935">
        <w:t xml:space="preserve"> и полученных им результатов. Рекомендуемый объём отчета: 20-30 страниц, приложения.</w:t>
      </w:r>
    </w:p>
    <w:p w:rsidR="00A84C24" w:rsidRPr="005C493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5C4935">
        <w:rPr>
          <w:sz w:val="24"/>
          <w:szCs w:val="24"/>
        </w:rPr>
        <w:t>обучающимся</w:t>
      </w:r>
      <w:r w:rsidRPr="005C493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C4935">
        <w:rPr>
          <w:sz w:val="24"/>
          <w:szCs w:val="24"/>
          <w:shd w:val="clear" w:color="auto" w:fill="FFFFFF"/>
        </w:rPr>
        <w:t>рекомендуемую оценку</w:t>
      </w:r>
      <w:r w:rsidRPr="005C4935">
        <w:rPr>
          <w:sz w:val="27"/>
          <w:szCs w:val="27"/>
          <w:shd w:val="clear" w:color="auto" w:fill="FFFFFF"/>
        </w:rPr>
        <w:t xml:space="preserve"> </w:t>
      </w:r>
      <w:r w:rsidRPr="005C493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5C4935" w:rsidRDefault="00A84C24" w:rsidP="002251D7">
      <w:pPr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Процедура за</w:t>
      </w:r>
      <w:r w:rsidR="00C5602A" w:rsidRPr="005C4935">
        <w:rPr>
          <w:sz w:val="24"/>
          <w:szCs w:val="24"/>
        </w:rPr>
        <w:t>щ</w:t>
      </w:r>
      <w:r w:rsidRPr="005C4935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493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C4935">
        <w:rPr>
          <w:sz w:val="24"/>
          <w:szCs w:val="24"/>
        </w:rPr>
        <w:softHyphen/>
        <w:t>ные им в процессе всей работы;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493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C4935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C4935" w:rsidRDefault="0062427A" w:rsidP="00C82F62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5C4935">
        <w:rPr>
          <w:b/>
          <w:sz w:val="24"/>
          <w:szCs w:val="24"/>
        </w:rPr>
        <w:t>8</w:t>
      </w:r>
      <w:r w:rsidR="00296848" w:rsidRPr="005C4935">
        <w:rPr>
          <w:b/>
          <w:sz w:val="24"/>
          <w:szCs w:val="24"/>
        </w:rPr>
        <w:t xml:space="preserve">. </w:t>
      </w:r>
      <w:r w:rsidR="00296848" w:rsidRPr="005C4935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604B3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(адаптационная)</w:t>
      </w:r>
      <w:r w:rsidR="00C82F62" w:rsidRPr="005C4935">
        <w:rPr>
          <w:b/>
          <w:bCs/>
          <w:color w:val="000000"/>
          <w:sz w:val="24"/>
          <w:szCs w:val="24"/>
        </w:rPr>
        <w:t xml:space="preserve"> </w:t>
      </w:r>
    </w:p>
    <w:p w:rsidR="00296848" w:rsidRPr="005C4935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C4935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5C4935">
        <w:rPr>
          <w:rFonts w:eastAsia="Times New Roman"/>
          <w:color w:val="000000"/>
          <w:sz w:val="24"/>
        </w:rPr>
        <w:lastRenderedPageBreak/>
        <w:tab/>
      </w:r>
      <w:r w:rsidR="00296848" w:rsidRPr="005C4935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C4935">
        <w:rPr>
          <w:b/>
          <w:bCs/>
          <w:color w:val="000000"/>
          <w:sz w:val="24"/>
          <w:szCs w:val="24"/>
        </w:rPr>
        <w:t>производственной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5C4935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5C4935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5C4935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5C4935">
        <w:rPr>
          <w:rFonts w:eastAsia="Times New Roman"/>
          <w:color w:val="000000"/>
          <w:sz w:val="24"/>
        </w:rPr>
        <w:t xml:space="preserve">     </w:t>
      </w:r>
      <w:r w:rsidR="00296848" w:rsidRPr="005C4935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C4935">
        <w:rPr>
          <w:rFonts w:eastAsia="Times New Roman"/>
          <w:sz w:val="24"/>
          <w:szCs w:val="24"/>
        </w:rPr>
        <w:t xml:space="preserve"> </w:t>
      </w:r>
      <w:r w:rsidR="00296848" w:rsidRPr="005C4935">
        <w:rPr>
          <w:rFonts w:eastAsia="Times New Roman"/>
          <w:color w:val="000000"/>
          <w:sz w:val="28"/>
        </w:rPr>
        <w:t xml:space="preserve"> </w:t>
      </w:r>
    </w:p>
    <w:p w:rsidR="00A84C24" w:rsidRPr="005C493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C4935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9</w:t>
      </w:r>
      <w:r w:rsidR="00A84C24" w:rsidRPr="005C4935">
        <w:rPr>
          <w:b/>
          <w:sz w:val="24"/>
          <w:szCs w:val="24"/>
        </w:rPr>
        <w:t>. Перечень учебной литературы и ресурсов сети "Интернет", нео</w:t>
      </w:r>
      <w:r w:rsidR="005604B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5C4935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C4935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sz w:val="24"/>
          <w:szCs w:val="24"/>
        </w:rPr>
        <w:t>Перечень учебной литературы</w:t>
      </w:r>
    </w:p>
    <w:p w:rsidR="00A84C24" w:rsidRPr="005C4935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Основная:</w:t>
      </w:r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7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8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9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0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986FFA" w:rsidRPr="005C4935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C493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5C4935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5C4935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1" w:history="1">
        <w:r w:rsidR="006135AB">
          <w:rPr>
            <w:rStyle w:val="a6"/>
            <w:sz w:val="24"/>
            <w:szCs w:val="24"/>
          </w:rPr>
          <w:t>http://www.iprbookshop.ru/65282.html</w:t>
        </w:r>
      </w:hyperlink>
      <w:r w:rsidRPr="005C4935">
        <w:rPr>
          <w:sz w:val="24"/>
          <w:szCs w:val="24"/>
        </w:rPr>
        <w:t xml:space="preserve"> </w:t>
      </w:r>
    </w:p>
    <w:p w:rsidR="00890EE8" w:rsidRPr="005C4935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2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 </w:t>
      </w:r>
      <w:hyperlink r:id="rId13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  <w:r w:rsidRPr="005C4935">
        <w:rPr>
          <w:rFonts w:ascii="Times New Roman" w:hAnsi="Times New Roman"/>
          <w:sz w:val="24"/>
          <w:szCs w:val="24"/>
        </w:rPr>
        <w:t xml:space="preserve"> </w:t>
      </w:r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EE8" w:rsidRPr="005C4935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Дополнительная:</w:t>
      </w:r>
    </w:p>
    <w:p w:rsidR="00A80483" w:rsidRPr="005C4935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4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5C4935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5C4935">
        <w:rPr>
          <w:sz w:val="24"/>
          <w:szCs w:val="24"/>
        </w:rPr>
        <w:lastRenderedPageBreak/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5" w:history="1">
        <w:r w:rsidR="006135AB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5C4935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5C4935" w:rsidRDefault="00271695" w:rsidP="00B87B2E">
      <w:pPr>
        <w:ind w:left="-60"/>
        <w:rPr>
          <w:b/>
          <w:sz w:val="24"/>
          <w:szCs w:val="24"/>
        </w:rPr>
      </w:pPr>
    </w:p>
    <w:p w:rsidR="00A84C24" w:rsidRPr="005C493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Перечень ресурсов сети "Интернет"</w:t>
      </w:r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</w:t>
      </w:r>
      <w:r w:rsidRPr="005C4935">
        <w:rPr>
          <w:rFonts w:ascii="Times New Roman" w:hAnsi="Times New Roman"/>
          <w:sz w:val="24"/>
          <w:szCs w:val="24"/>
          <w:lang w:val="en-US"/>
        </w:rPr>
        <w:t>IPRBooks</w:t>
      </w:r>
      <w:r w:rsidRPr="005C493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2A0F3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организации, так и вне ее.</w:t>
      </w:r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указанным в рабочих программах;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и результатов освоения основной образовательной программы;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образовательных технологий;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образовательного процесса;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C4935">
        <w:rPr>
          <w:rFonts w:eastAsia="Times New Roman"/>
          <w:sz w:val="24"/>
          <w:szCs w:val="24"/>
        </w:rPr>
        <w:t xml:space="preserve"> </w:t>
      </w:r>
      <w:r w:rsidRPr="005C493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5C493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5C4935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0</w:t>
      </w:r>
      <w:r w:rsidR="00A84C24"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</w:t>
      </w:r>
      <w:r w:rsidR="00890EE8" w:rsidRPr="005C4935">
        <w:rPr>
          <w:b/>
          <w:sz w:val="24"/>
          <w:szCs w:val="24"/>
        </w:rPr>
        <w:lastRenderedPageBreak/>
        <w:t>ния и информационных справочных систем</w:t>
      </w:r>
    </w:p>
    <w:p w:rsidR="00A84C24" w:rsidRPr="005C4935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компьютерное тестирование;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демонстрация мультимедийных материалов.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r w:rsidRPr="005C4935">
        <w:rPr>
          <w:color w:val="000000"/>
          <w:sz w:val="24"/>
          <w:szCs w:val="24"/>
          <w:lang w:val="en-US"/>
        </w:rPr>
        <w:t>Microsoft</w:t>
      </w:r>
      <w:r w:rsidRPr="005C4935">
        <w:rPr>
          <w:color w:val="000000"/>
          <w:sz w:val="24"/>
          <w:szCs w:val="24"/>
        </w:rPr>
        <w:t xml:space="preserve"> </w:t>
      </w:r>
      <w:r w:rsidRPr="005C4935">
        <w:rPr>
          <w:color w:val="000000"/>
          <w:sz w:val="24"/>
          <w:szCs w:val="24"/>
          <w:lang w:val="en-US"/>
        </w:rPr>
        <w:t>Windows</w:t>
      </w:r>
      <w:r w:rsidRPr="005C4935">
        <w:rPr>
          <w:color w:val="000000"/>
          <w:sz w:val="24"/>
          <w:szCs w:val="24"/>
        </w:rPr>
        <w:t xml:space="preserve"> 10 </w:t>
      </w:r>
      <w:r w:rsidRPr="005C4935">
        <w:rPr>
          <w:color w:val="000000"/>
          <w:sz w:val="24"/>
          <w:szCs w:val="24"/>
          <w:lang w:val="en-US"/>
        </w:rPr>
        <w:t>Professional</w:t>
      </w:r>
      <w:r w:rsidRPr="005C4935">
        <w:rPr>
          <w:color w:val="000000"/>
          <w:sz w:val="24"/>
          <w:szCs w:val="24"/>
        </w:rPr>
        <w:t xml:space="preserve">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r w:rsidRPr="005C4935">
        <w:rPr>
          <w:bCs/>
          <w:sz w:val="24"/>
          <w:szCs w:val="24"/>
          <w:lang w:val="en-US"/>
        </w:rPr>
        <w:t>C</w:t>
      </w:r>
      <w:r w:rsidRPr="005C4935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Антивирус Касперского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5C4935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C4935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C4935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135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135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6135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935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6135A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C4935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B32102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1</w:t>
      </w:r>
      <w:r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  <w:r w:rsidR="00890EE8" w:rsidRPr="005C4935">
        <w:rPr>
          <w:sz w:val="24"/>
          <w:szCs w:val="24"/>
        </w:rPr>
        <w:t xml:space="preserve"> </w:t>
      </w:r>
    </w:p>
    <w:p w:rsidR="00A84C24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соотв</w:t>
      </w:r>
      <w:r w:rsidR="00667FC3" w:rsidRPr="005C4935">
        <w:rPr>
          <w:sz w:val="24"/>
          <w:szCs w:val="24"/>
        </w:rPr>
        <w:t xml:space="preserve">етствии с требованиями ФГОС ВО </w:t>
      </w:r>
      <w:r w:rsidRPr="005C4935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C493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C493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C493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5C4935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ab/>
        <w:t>Профильные организации, заключившие с Академией «</w:t>
      </w:r>
      <w:r w:rsidRPr="005C493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C493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C4935">
        <w:rPr>
          <w:spacing w:val="-1"/>
          <w:sz w:val="24"/>
          <w:szCs w:val="24"/>
        </w:rPr>
        <w:t>граммой практики (</w:t>
      </w:r>
      <w:r w:rsidRPr="005C4935">
        <w:rPr>
          <w:spacing w:val="-7"/>
          <w:sz w:val="24"/>
          <w:szCs w:val="24"/>
        </w:rPr>
        <w:t>обеспечивают</w:t>
      </w:r>
      <w:r w:rsidRPr="005C493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C4935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быть оснащен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C4935">
        <w:rPr>
          <w:sz w:val="24"/>
          <w:szCs w:val="24"/>
        </w:rPr>
        <w:t xml:space="preserve"> 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493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5565E1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2</w:t>
      </w:r>
      <w:r w:rsidRPr="005C493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C4935" w:rsidRDefault="00A84C24" w:rsidP="003714D0">
      <w:pPr>
        <w:ind w:firstLine="360"/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Pr="005C493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5C4935" w:rsidRDefault="00A84C24" w:rsidP="00170C14">
      <w:pPr>
        <w:pStyle w:val="a8"/>
        <w:ind w:firstLine="708"/>
        <w:jc w:val="both"/>
      </w:pPr>
      <w:r w:rsidRPr="005C4935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5C4935" w:rsidRDefault="00A84C24" w:rsidP="00170C14">
      <w:pPr>
        <w:pStyle w:val="a8"/>
        <w:ind w:firstLine="708"/>
        <w:jc w:val="both"/>
      </w:pPr>
      <w:r w:rsidRPr="005C493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5C4935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62427A" w:rsidRPr="005C4935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C4935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13.Фонд оценочных средств (приложение</w:t>
      </w:r>
      <w:r w:rsidR="00C5602A" w:rsidRPr="005C4935">
        <w:rPr>
          <w:b/>
          <w:sz w:val="24"/>
          <w:szCs w:val="24"/>
        </w:rPr>
        <w:t xml:space="preserve"> </w:t>
      </w:r>
      <w:r w:rsidRPr="005C4935">
        <w:rPr>
          <w:b/>
          <w:sz w:val="24"/>
          <w:szCs w:val="24"/>
        </w:rPr>
        <w:t>1)</w:t>
      </w:r>
    </w:p>
    <w:p w:rsidR="00A84C24" w:rsidRPr="005C493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C4935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jc w:val="center"/>
        <w:rPr>
          <w:b/>
          <w:i/>
          <w:sz w:val="24"/>
          <w:szCs w:val="24"/>
        </w:rPr>
      </w:pPr>
    </w:p>
    <w:p w:rsidR="005C4935" w:rsidRPr="00B0535A" w:rsidRDefault="005C4935" w:rsidP="005C4935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35" w:rsidRPr="00B0535A" w:rsidRDefault="005C4935" w:rsidP="005C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г.Омск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604B3" w:rsidRPr="005604B3" w:rsidRDefault="005604B3" w:rsidP="005604B3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604B3" w:rsidRPr="005604B3" w:rsidRDefault="005604B3" w:rsidP="005604B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4B3" w:rsidRPr="005604B3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5604B3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5604B3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Адрес:________________________________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5604B3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604B3">
              <w:rPr>
                <w:rFonts w:eastAsia="Times New Roman"/>
                <w:u w:val="single"/>
              </w:rPr>
              <w:t>»_____________________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Адрес</w:t>
            </w:r>
            <w:r w:rsidRPr="005604B3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604B3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604B3" w:rsidRPr="005604B3" w:rsidRDefault="005604B3" w:rsidP="005604B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P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5C4935" w:rsidRPr="00B928E9" w:rsidRDefault="005C4935" w:rsidP="005C4935">
      <w:pPr>
        <w:numPr>
          <w:ilvl w:val="0"/>
          <w:numId w:val="41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2"/>
        <w:gridCol w:w="2873"/>
        <w:gridCol w:w="1553"/>
        <w:gridCol w:w="1776"/>
      </w:tblGrid>
      <w:tr w:rsidR="005C4935" w:rsidRPr="0097109E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Default="005C4935" w:rsidP="005F3DD3">
            <w:pPr>
              <w:jc w:val="center"/>
            </w:pPr>
            <w:r w:rsidRPr="0097109E">
              <w:t>Компоненты образовательных программ</w:t>
            </w:r>
          </w:p>
          <w:p w:rsidR="005C4935" w:rsidRPr="00B928E9" w:rsidRDefault="005C4935" w:rsidP="005F3DD3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5C4935" w:rsidRPr="00DC45DC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35" w:rsidRPr="00DC45DC" w:rsidRDefault="005C4935" w:rsidP="005F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2F4191" w:rsidRDefault="005C4935" w:rsidP="005F3DD3">
            <w:pPr>
              <w:jc w:val="both"/>
            </w:pPr>
            <w:r w:rsidRPr="002F4191">
              <w:t>«</w:t>
            </w:r>
            <w:r w:rsidR="00757553">
              <w:t>Иностранный язык</w:t>
            </w:r>
            <w:r w:rsidRPr="002F4191">
              <w:t xml:space="preserve">» </w:t>
            </w:r>
          </w:p>
          <w:p w:rsidR="005C4935" w:rsidRPr="00DC45DC" w:rsidRDefault="005C4935" w:rsidP="005F3DD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5C4935" w:rsidRPr="00A851F5" w:rsidRDefault="005C4935" w:rsidP="005F3DD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организацией, на базе которой проводится практика.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визитная карточка образовательной  организации (по схеме, содержащейся в Методических указаниях). </w:t>
            </w:r>
          </w:p>
          <w:p w:rsidR="005C4935" w:rsidRPr="00A851F5" w:rsidRDefault="005C4935" w:rsidP="005F3DD3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 xml:space="preserve">Результат:  Оценка санитарно-гигиенического состояния школы (по плану, содержащемуся в Методических указаниях). </w:t>
            </w:r>
          </w:p>
          <w:p w:rsidR="005C4935" w:rsidRPr="00A851F5" w:rsidRDefault="005C4935" w:rsidP="005F3DD3">
            <w:pPr>
              <w:pStyle w:val="a8"/>
              <w:rPr>
                <w:rStyle w:val="af4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  <w:r w:rsidRPr="00A851F5">
              <w:rPr>
                <w:rStyle w:val="af4"/>
                <w:i/>
                <w:color w:val="FF0000"/>
                <w:sz w:val="20"/>
                <w:szCs w:val="20"/>
              </w:rPr>
              <w:t xml:space="preserve">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Физиолого-гигиеническая оценка расписания уроков класса</w:t>
            </w:r>
            <w:r w:rsidRPr="00A851F5">
              <w:rPr>
                <w:i/>
                <w:color w:val="FF0000"/>
              </w:rPr>
              <w:t xml:space="preserve"> </w:t>
            </w:r>
            <w:r w:rsidRPr="00A851F5">
              <w:rPr>
                <w:color w:val="FF0000"/>
              </w:rPr>
              <w:t xml:space="preserve">(по плану, содержащемуся в Методических указаниях).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</w:p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5C4935" w:rsidRPr="00A851F5" w:rsidRDefault="005C4935" w:rsidP="005C4935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1F5">
              <w:rPr>
                <w:rStyle w:val="af4"/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Анализ урока с позиций здоровьесбережения</w:t>
            </w: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5C4935" w:rsidRPr="00DC45DC" w:rsidRDefault="005C4935" w:rsidP="005F3DD3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5C4935" w:rsidRPr="00DC45DC" w:rsidRDefault="005C4935" w:rsidP="005C4935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5C4935" w:rsidRPr="0097109E" w:rsidRDefault="005C4935" w:rsidP="005C4935">
      <w:pPr>
        <w:ind w:firstLine="4536"/>
        <w:rPr>
          <w:sz w:val="24"/>
          <w:szCs w:val="24"/>
        </w:rPr>
      </w:pP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5C4935" w:rsidRPr="0097109E" w:rsidRDefault="005C4935" w:rsidP="005C4935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Помещения </w:t>
            </w:r>
          </w:p>
        </w:tc>
      </w:tr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5C4935" w:rsidRPr="00B928E9" w:rsidRDefault="005C4935" w:rsidP="005F3DD3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 учителей </w:t>
            </w:r>
            <w:r w:rsidR="00757553">
              <w:rPr>
                <w:bCs/>
              </w:rPr>
              <w:t>иностранного языка</w:t>
            </w:r>
          </w:p>
          <w:p w:rsidR="005C4935" w:rsidRPr="00B928E9" w:rsidRDefault="005C4935" w:rsidP="005F3DD3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B928E9" w:rsidRDefault="006135AB" w:rsidP="005F3DD3">
            <w:pPr>
              <w:jc w:val="center"/>
              <w:rPr>
                <w:color w:val="FF0000"/>
              </w:rPr>
            </w:pPr>
            <w:hyperlink r:id="rId37" w:history="1"/>
            <w:r w:rsidR="005C4935" w:rsidRPr="0097109E">
              <w:t xml:space="preserve"> </w:t>
            </w:r>
            <w:r w:rsidR="005C4935" w:rsidRPr="00B928E9">
              <w:rPr>
                <w:color w:val="FF0000"/>
              </w:rPr>
              <w:t xml:space="preserve">644099, </w:t>
            </w:r>
            <w:r w:rsidR="005C4935" w:rsidRPr="00B928E9">
              <w:rPr>
                <w:bCs/>
                <w:color w:val="FF0000"/>
              </w:rPr>
              <w:t>Омская</w:t>
            </w:r>
            <w:r w:rsidR="005C4935" w:rsidRPr="00B928E9">
              <w:rPr>
                <w:color w:val="FF0000"/>
              </w:rPr>
              <w:t xml:space="preserve"> обл., г </w:t>
            </w:r>
            <w:r w:rsidR="005C4935" w:rsidRPr="00B928E9">
              <w:rPr>
                <w:bCs/>
                <w:color w:val="FF0000"/>
              </w:rPr>
              <w:t>Омск</w:t>
            </w:r>
            <w:r w:rsidR="005C4935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5" w:rsidRPr="0097109E" w:rsidRDefault="005C4935" w:rsidP="005F3DD3">
            <w:r>
              <w:t>Учебные аудитории (классы)</w:t>
            </w:r>
          </w:p>
          <w:p w:rsidR="005C4935" w:rsidRPr="0097109E" w:rsidRDefault="005C4935" w:rsidP="005F3DD3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5C4935" w:rsidRPr="0097109E" w:rsidRDefault="005C4935" w:rsidP="005F3DD3">
            <w:pPr>
              <w:jc w:val="center"/>
            </w:pPr>
          </w:p>
          <w:p w:rsidR="005C4935" w:rsidRPr="0097109E" w:rsidRDefault="005C4935" w:rsidP="005F3DD3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5C4935" w:rsidRPr="0097109E" w:rsidRDefault="005C4935" w:rsidP="005F3DD3">
            <w:pPr>
              <w:rPr>
                <w:color w:val="FF0000"/>
              </w:rPr>
            </w:pPr>
          </w:p>
          <w:p w:rsidR="005C4935" w:rsidRPr="0097109E" w:rsidRDefault="005C4935" w:rsidP="005F3DD3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5C4935" w:rsidRDefault="005C4935" w:rsidP="005C4935">
      <w:r w:rsidRPr="00954718">
        <w:rPr>
          <w:bCs/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6135AB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i/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 (-ки)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5C4935" w:rsidRPr="00B0535A" w:rsidRDefault="005C4935" w:rsidP="005C4935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  <w:r w:rsidRPr="00B0535A">
        <w:rPr>
          <w:rStyle w:val="af4"/>
          <w:i/>
        </w:rPr>
        <w:t xml:space="preserve"> </w:t>
      </w:r>
    </w:p>
    <w:p w:rsidR="005C4935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i/>
          <w:color w:val="000000"/>
          <w:sz w:val="24"/>
          <w:szCs w:val="24"/>
        </w:rPr>
        <w:t xml:space="preserve">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2405E8" w:rsidRDefault="005C4935" w:rsidP="005C4935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Style w:val="af4"/>
          <w:rFonts w:ascii="Times New Roman" w:hAnsi="Times New Roman"/>
          <w:i/>
          <w:sz w:val="24"/>
          <w:szCs w:val="24"/>
        </w:rPr>
        <w:t xml:space="preserve"> </w:t>
      </w:r>
      <w:r w:rsidRPr="002405E8">
        <w:rPr>
          <w:rFonts w:ascii="Times New Roman" w:hAnsi="Times New Roman"/>
          <w:i/>
          <w:sz w:val="24"/>
          <w:szCs w:val="24"/>
        </w:rPr>
        <w:t xml:space="preserve">Анализ урока </w:t>
      </w:r>
      <w:r w:rsidR="00757553">
        <w:rPr>
          <w:rFonts w:ascii="Times New Roman" w:hAnsi="Times New Roman"/>
          <w:i/>
          <w:sz w:val="24"/>
          <w:szCs w:val="24"/>
        </w:rPr>
        <w:t>иностранного языка</w:t>
      </w:r>
      <w:r w:rsidRPr="002405E8">
        <w:rPr>
          <w:rFonts w:ascii="Times New Roman" w:hAnsi="Times New Roman"/>
          <w:i/>
          <w:sz w:val="24"/>
          <w:szCs w:val="24"/>
        </w:rPr>
        <w:t xml:space="preserve">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5C4935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6135AB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К.М.03.06(П)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 (-ки)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</w:t>
      </w:r>
      <w:r w:rsidRPr="00B0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воспитательного плана школы, анализ программы по физической культуре 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B0535A" w:rsidRDefault="005C4935" w:rsidP="005C4935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Сделать картотеку </w:t>
      </w:r>
      <w:r w:rsidR="00757553">
        <w:rPr>
          <w:color w:val="000000"/>
          <w:sz w:val="24"/>
          <w:szCs w:val="24"/>
        </w:rPr>
        <w:t>дидактических игр для уроков иностранного языка</w:t>
      </w:r>
      <w:r>
        <w:rPr>
          <w:color w:val="000000"/>
          <w:sz w:val="24"/>
          <w:szCs w:val="24"/>
        </w:rPr>
        <w:t xml:space="preserve"> (не менее 20).</w:t>
      </w:r>
    </w:p>
    <w:p w:rsidR="005C4935" w:rsidRPr="00BE1A3D" w:rsidRDefault="005C4935" w:rsidP="005C4935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 xml:space="preserve">Здоровьесберегающие </w:t>
      </w:r>
      <w:r w:rsidR="00757553">
        <w:rPr>
          <w:color w:val="000000"/>
          <w:sz w:val="24"/>
          <w:szCs w:val="24"/>
        </w:rPr>
        <w:t>на уроках иностранного языка</w:t>
      </w:r>
      <w:r>
        <w:rPr>
          <w:color w:val="000000"/>
          <w:sz w:val="24"/>
          <w:szCs w:val="24"/>
        </w:rPr>
        <w:t xml:space="preserve"> 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5C4935" w:rsidRDefault="005C4935" w:rsidP="005C4935">
      <w:pPr>
        <w:pStyle w:val="af5"/>
      </w:pPr>
    </w:p>
    <w:p w:rsidR="00757553" w:rsidRDefault="00757553" w:rsidP="005C4935">
      <w:pPr>
        <w:pStyle w:val="af5"/>
      </w:pPr>
    </w:p>
    <w:p w:rsidR="00757553" w:rsidRPr="00B0535A" w:rsidRDefault="00757553" w:rsidP="005C4935">
      <w:pPr>
        <w:pStyle w:val="af5"/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1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C4935" w:rsidRPr="00B0535A" w:rsidTr="00757553">
        <w:tc>
          <w:tcPr>
            <w:tcW w:w="39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5C4935" w:rsidRPr="00B0535A" w:rsidTr="00757553">
        <w:trPr>
          <w:trHeight w:val="754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B0535A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</w:tc>
      </w:tr>
      <w:tr w:rsidR="005C4935" w:rsidRPr="00B0535A" w:rsidTr="00757553">
        <w:trPr>
          <w:trHeight w:val="411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Бакалавриат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C4935" w:rsidRPr="00B0535A" w:rsidTr="00757553">
        <w:tc>
          <w:tcPr>
            <w:tcW w:w="39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  <w:tr w:rsidR="005C4935" w:rsidRPr="00B0535A" w:rsidTr="00757553">
        <w:trPr>
          <w:trHeight w:val="754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757553">
        <w:trPr>
          <w:trHeight w:val="411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1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2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>Приложение 6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Приложение 7</w:t>
      </w:r>
    </w:p>
    <w:p w:rsidR="005C4935" w:rsidRPr="00B0535A" w:rsidRDefault="005C4935" w:rsidP="005C4935">
      <w:pPr>
        <w:jc w:val="center"/>
        <w:rPr>
          <w:i/>
          <w:sz w:val="24"/>
          <w:szCs w:val="24"/>
        </w:rPr>
      </w:pPr>
      <w:r w:rsidRPr="00B0535A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 xml:space="preserve">производственной </w:t>
      </w:r>
      <w:r w:rsidRPr="00B0535A">
        <w:rPr>
          <w:i/>
          <w:sz w:val="24"/>
          <w:szCs w:val="24"/>
        </w:rPr>
        <w:t xml:space="preserve"> практики  </w:t>
      </w:r>
    </w:p>
    <w:p w:rsidR="005C4935" w:rsidRPr="00B0535A" w:rsidRDefault="005C4935" w:rsidP="005C4935">
      <w:pPr>
        <w:ind w:left="4100" w:firstLine="720"/>
        <w:jc w:val="right"/>
        <w:rPr>
          <w:b/>
          <w:bCs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5C4935" w:rsidRPr="00C12D5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(адаптационной) К.М. 03.06 (П) (часть ____)  </w:t>
      </w:r>
      <w:r w:rsidRPr="00C12D58">
        <w:rPr>
          <w:sz w:val="24"/>
          <w:szCs w:val="24"/>
        </w:rPr>
        <w:t>в ____________________________________________________</w:t>
      </w:r>
    </w:p>
    <w:p w:rsidR="005C4935" w:rsidRPr="00C12D58" w:rsidRDefault="005C4935" w:rsidP="005C4935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5C493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01D4" w:rsidRDefault="005E01D4" w:rsidP="00160BC1">
      <w:r>
        <w:separator/>
      </w:r>
    </w:p>
  </w:endnote>
  <w:endnote w:type="continuationSeparator" w:id="0">
    <w:p w:rsidR="005E01D4" w:rsidRDefault="005E01D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01D4" w:rsidRDefault="005E01D4" w:rsidP="00160BC1">
      <w:r>
        <w:separator/>
      </w:r>
    </w:p>
  </w:footnote>
  <w:footnote w:type="continuationSeparator" w:id="0">
    <w:p w:rsidR="005E01D4" w:rsidRDefault="005E01D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8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3"/>
  </w:num>
  <w:num w:numId="10">
    <w:abstractNumId w:val="37"/>
  </w:num>
  <w:num w:numId="11">
    <w:abstractNumId w:val="29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1"/>
  </w:num>
  <w:num w:numId="19">
    <w:abstractNumId w:val="28"/>
  </w:num>
  <w:num w:numId="20">
    <w:abstractNumId w:val="6"/>
  </w:num>
  <w:num w:numId="21">
    <w:abstractNumId w:val="10"/>
  </w:num>
  <w:num w:numId="22">
    <w:abstractNumId w:val="27"/>
  </w:num>
  <w:num w:numId="23">
    <w:abstractNumId w:val="8"/>
  </w:num>
  <w:num w:numId="24">
    <w:abstractNumId w:val="32"/>
  </w:num>
  <w:num w:numId="25">
    <w:abstractNumId w:val="12"/>
  </w:num>
  <w:num w:numId="26">
    <w:abstractNumId w:val="5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40"/>
  </w:num>
  <w:num w:numId="33">
    <w:abstractNumId w:val="36"/>
  </w:num>
  <w:num w:numId="34">
    <w:abstractNumId w:val="39"/>
  </w:num>
  <w:num w:numId="35">
    <w:abstractNumId w:val="22"/>
  </w:num>
  <w:num w:numId="36">
    <w:abstractNumId w:val="41"/>
  </w:num>
  <w:num w:numId="37">
    <w:abstractNumId w:val="34"/>
  </w:num>
  <w:num w:numId="38">
    <w:abstractNumId w:val="9"/>
  </w:num>
  <w:num w:numId="39">
    <w:abstractNumId w:val="3"/>
  </w:num>
  <w:num w:numId="40">
    <w:abstractNumId w:val="25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1006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0F3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241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4DD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26B5B"/>
    <w:rsid w:val="005362E6"/>
    <w:rsid w:val="00537A62"/>
    <w:rsid w:val="00540F31"/>
    <w:rsid w:val="005415EF"/>
    <w:rsid w:val="00545D1D"/>
    <w:rsid w:val="00554386"/>
    <w:rsid w:val="005565E1"/>
    <w:rsid w:val="005604B3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935"/>
    <w:rsid w:val="005C7567"/>
    <w:rsid w:val="005D206B"/>
    <w:rsid w:val="005D720F"/>
    <w:rsid w:val="005E01D4"/>
    <w:rsid w:val="005E46F2"/>
    <w:rsid w:val="005E4C9B"/>
    <w:rsid w:val="005F2349"/>
    <w:rsid w:val="005F476E"/>
    <w:rsid w:val="006044B4"/>
    <w:rsid w:val="006052AB"/>
    <w:rsid w:val="00607E17"/>
    <w:rsid w:val="006118F6"/>
    <w:rsid w:val="006135AB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2DC9"/>
    <w:rsid w:val="007132E7"/>
    <w:rsid w:val="00713631"/>
    <w:rsid w:val="00713D44"/>
    <w:rsid w:val="007314B9"/>
    <w:rsid w:val="007327FE"/>
    <w:rsid w:val="00741727"/>
    <w:rsid w:val="007512C7"/>
    <w:rsid w:val="00752936"/>
    <w:rsid w:val="00757553"/>
    <w:rsid w:val="00760479"/>
    <w:rsid w:val="00760BCA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24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456A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5FE3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C4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1"/>
    <w:link w:val="3"/>
    <w:semiHidden/>
    <w:rsid w:val="005C49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5C4935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5C493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basedOn w:val="a1"/>
    <w:link w:val="af5"/>
    <w:uiPriority w:val="99"/>
    <w:locked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A0F3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5604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38241D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AF456A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03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171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hyperlink" Target="https://biblio-online.ru/bcode/432030" TargetMode="External"/><Relationship Id="rId12" Type="http://schemas.openxmlformats.org/officeDocument/2006/relationships/hyperlink" Target="http://www.iprbookshop.ru/85210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528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179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iprbookshop.ru/55566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1985" TargetMode="External"/><Relationship Id="rId14" Type="http://schemas.openxmlformats.org/officeDocument/2006/relationships/hyperlink" Target="http://www.iprbookshop.ru/7117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85314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9996</Words>
  <Characters>56981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66844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10</cp:revision>
  <cp:lastPrinted>2019-10-17T08:03:00Z</cp:lastPrinted>
  <dcterms:created xsi:type="dcterms:W3CDTF">2022-03-21T12:56:00Z</dcterms:created>
  <dcterms:modified xsi:type="dcterms:W3CDTF">2022-11-13T09:43:00Z</dcterms:modified>
</cp:coreProperties>
</file>